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F16B0" w14:textId="77777777" w:rsidR="00E809CC" w:rsidRPr="00BF7E50" w:rsidRDefault="00E809CC" w:rsidP="00BF7E5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F7E50">
        <w:rPr>
          <w:rFonts w:ascii="Times New Roman" w:hAnsi="Times New Roman" w:cs="Times New Roman"/>
          <w:sz w:val="32"/>
          <w:szCs w:val="32"/>
        </w:rPr>
        <w:t>Метод проектов -  педагогическая технология, стержнем которой является не</w:t>
      </w:r>
      <w:r w:rsidRPr="00BF7E50">
        <w:rPr>
          <w:rFonts w:ascii="Times New Roman" w:hAnsi="Times New Roman" w:cs="Times New Roman"/>
          <w:bCs/>
          <w:sz w:val="32"/>
          <w:szCs w:val="32"/>
        </w:rPr>
        <w:t>самостоятельная</w:t>
      </w:r>
      <w:r w:rsidRPr="00BF7E50">
        <w:rPr>
          <w:rFonts w:ascii="Times New Roman" w:hAnsi="Times New Roman" w:cs="Times New Roman"/>
          <w:sz w:val="32"/>
          <w:szCs w:val="32"/>
        </w:rPr>
        <w:t xml:space="preserve"> исследовательская, познавательная, игровая, творческая, продуктивная деятельность детей, в процессе которой ребенок познает себя и окружающий мир, воплощает новые знания в </w:t>
      </w:r>
      <w:r w:rsidRPr="00BF7E50">
        <w:rPr>
          <w:rFonts w:ascii="Times New Roman" w:hAnsi="Times New Roman" w:cs="Times New Roman"/>
          <w:bCs/>
          <w:sz w:val="32"/>
          <w:szCs w:val="32"/>
        </w:rPr>
        <w:t>реальные продукты</w:t>
      </w:r>
      <w:r w:rsidR="00BF7E50" w:rsidRPr="00BF7E50">
        <w:rPr>
          <w:rFonts w:ascii="Times New Roman" w:hAnsi="Times New Roman" w:cs="Times New Roman"/>
          <w:bCs/>
          <w:sz w:val="32"/>
          <w:szCs w:val="32"/>
        </w:rPr>
        <w:t>.</w:t>
      </w:r>
    </w:p>
    <w:p w14:paraId="5E7631EE" w14:textId="77777777" w:rsidR="00BF7E50" w:rsidRPr="00BF7E50" w:rsidRDefault="00BF7E50" w:rsidP="00BF7E5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14:paraId="7766690D" w14:textId="77777777" w:rsidR="00E809CC" w:rsidRPr="00BF7E50" w:rsidRDefault="00E809CC" w:rsidP="00BF7E5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BF7E50">
        <w:rPr>
          <w:rFonts w:ascii="Times New Roman" w:hAnsi="Times New Roman" w:cs="Times New Roman"/>
          <w:sz w:val="32"/>
          <w:szCs w:val="32"/>
        </w:rPr>
        <w:t xml:space="preserve">Педагогический проект направлен на решение </w:t>
      </w:r>
      <w:r w:rsidRPr="00BF7E50">
        <w:rPr>
          <w:rFonts w:ascii="Times New Roman" w:hAnsi="Times New Roman" w:cs="Times New Roman"/>
          <w:bCs/>
          <w:sz w:val="32"/>
          <w:szCs w:val="32"/>
        </w:rPr>
        <w:t>детской  проблемы</w:t>
      </w:r>
      <w:r w:rsidRPr="00BF7E50">
        <w:rPr>
          <w:rFonts w:ascii="Times New Roman" w:hAnsi="Times New Roman" w:cs="Times New Roman"/>
          <w:sz w:val="32"/>
          <w:szCs w:val="32"/>
        </w:rPr>
        <w:t xml:space="preserve">, инициатором выступает </w:t>
      </w:r>
      <w:r w:rsidRPr="00BF7E50">
        <w:rPr>
          <w:rFonts w:ascii="Times New Roman" w:hAnsi="Times New Roman" w:cs="Times New Roman"/>
          <w:bCs/>
          <w:sz w:val="32"/>
          <w:szCs w:val="32"/>
        </w:rPr>
        <w:t>педагог.</w:t>
      </w:r>
    </w:p>
    <w:p w14:paraId="2ED8FFA6" w14:textId="77777777" w:rsidR="00BF7E50" w:rsidRPr="00BF7E50" w:rsidRDefault="00BF7E50" w:rsidP="00BF7E50">
      <w:pPr>
        <w:pStyle w:val="a3"/>
        <w:rPr>
          <w:rFonts w:ascii="Times New Roman" w:hAnsi="Times New Roman" w:cs="Times New Roman"/>
          <w:b/>
          <w:bCs/>
          <w:sz w:val="32"/>
          <w:szCs w:val="32"/>
        </w:rPr>
      </w:pPr>
    </w:p>
    <w:p w14:paraId="55D45ABF" w14:textId="77777777" w:rsidR="00BF7E50" w:rsidRPr="00BF7E50" w:rsidRDefault="00BF7E50" w:rsidP="00BF7E50">
      <w:pPr>
        <w:pStyle w:val="a3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4EAA2A40" w14:textId="77777777" w:rsidR="00E809CC" w:rsidRPr="00BF7E50" w:rsidRDefault="00E809CC" w:rsidP="00BF7E5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F7E50">
        <w:rPr>
          <w:rFonts w:ascii="Times New Roman" w:hAnsi="Times New Roman" w:cs="Times New Roman"/>
          <w:sz w:val="32"/>
          <w:szCs w:val="32"/>
        </w:rPr>
        <w:t xml:space="preserve">В традиционной модели качество детской работы оценивается по тому, насколько точно ребенок выполнил инструкцию педагога, а не по тому, как он выразил собственное видение окружающей реальности или обнаружил новое решение. </w:t>
      </w:r>
    </w:p>
    <w:p w14:paraId="7123C36C" w14:textId="77777777" w:rsidR="00BF7E50" w:rsidRPr="00BF7E50" w:rsidRDefault="00BF7E50" w:rsidP="00BF7E5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14:paraId="040CEED7" w14:textId="77777777" w:rsidR="00E809CC" w:rsidRPr="00BF7E50" w:rsidRDefault="00E809CC" w:rsidP="00BF7E5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F7E50">
        <w:rPr>
          <w:rFonts w:ascii="Times New Roman" w:hAnsi="Times New Roman" w:cs="Times New Roman"/>
          <w:sz w:val="32"/>
          <w:szCs w:val="32"/>
        </w:rPr>
        <w:t xml:space="preserve">Проектная деятельность начинается тогда, когда ребенок видит </w:t>
      </w:r>
      <w:r w:rsidRPr="00BF7E50">
        <w:rPr>
          <w:rFonts w:ascii="Times New Roman" w:hAnsi="Times New Roman" w:cs="Times New Roman"/>
          <w:bCs/>
          <w:sz w:val="32"/>
          <w:szCs w:val="32"/>
        </w:rPr>
        <w:t>проблему</w:t>
      </w:r>
      <w:r w:rsidRPr="00BF7E50">
        <w:rPr>
          <w:rFonts w:ascii="Times New Roman" w:hAnsi="Times New Roman" w:cs="Times New Roman"/>
          <w:sz w:val="32"/>
          <w:szCs w:val="32"/>
        </w:rPr>
        <w:t xml:space="preserve"> и задумывается над ее решением.</w:t>
      </w:r>
    </w:p>
    <w:p w14:paraId="7F335118" w14:textId="77777777" w:rsidR="00BF7E50" w:rsidRPr="00BF7E50" w:rsidRDefault="00BF7E50" w:rsidP="00BF7E50">
      <w:pPr>
        <w:pStyle w:val="a3"/>
        <w:rPr>
          <w:rFonts w:ascii="Times New Roman" w:hAnsi="Times New Roman" w:cs="Times New Roman"/>
          <w:sz w:val="32"/>
          <w:szCs w:val="32"/>
        </w:rPr>
      </w:pPr>
    </w:p>
    <w:p w14:paraId="6EBAFF40" w14:textId="77777777" w:rsidR="00BF7E50" w:rsidRPr="00BF7E50" w:rsidRDefault="00BF7E50" w:rsidP="00BF7E5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14:paraId="16DF2BEB" w14:textId="77777777" w:rsidR="00E809CC" w:rsidRPr="00BF7E50" w:rsidRDefault="00E809CC" w:rsidP="00BF7E5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F7E50">
        <w:rPr>
          <w:rFonts w:ascii="Times New Roman" w:hAnsi="Times New Roman" w:cs="Times New Roman"/>
          <w:sz w:val="32"/>
          <w:szCs w:val="32"/>
        </w:rPr>
        <w:t>ПРОЕКТ = ПРОБЛЕМА + ПРОДУКТ</w:t>
      </w:r>
    </w:p>
    <w:p w14:paraId="0AA49EFB" w14:textId="77777777" w:rsidR="00BF7E50" w:rsidRPr="00BF7E50" w:rsidRDefault="00BF7E50" w:rsidP="00BF7E5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14:paraId="6873B708" w14:textId="77777777" w:rsidR="00E809CC" w:rsidRPr="00BF7E50" w:rsidRDefault="00E809CC" w:rsidP="00BF7E5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32"/>
          <w:szCs w:val="32"/>
        </w:rPr>
      </w:pPr>
      <w:r w:rsidRPr="00BF7E50">
        <w:rPr>
          <w:rFonts w:ascii="Times New Roman" w:hAnsi="Times New Roman" w:cs="Times New Roman"/>
          <w:bCs/>
          <w:sz w:val="32"/>
          <w:szCs w:val="32"/>
        </w:rPr>
        <w:t xml:space="preserve">Проектный метод  характеризуется субъектностью </w:t>
      </w:r>
      <w:r w:rsidRPr="00BF7E50">
        <w:rPr>
          <w:rFonts w:ascii="Times New Roman" w:hAnsi="Times New Roman" w:cs="Times New Roman"/>
          <w:sz w:val="32"/>
          <w:szCs w:val="32"/>
        </w:rPr>
        <w:t xml:space="preserve"> ребенка, т.е.  выражением его </w:t>
      </w:r>
      <w:r w:rsidRPr="00BF7E50">
        <w:rPr>
          <w:rFonts w:ascii="Times New Roman" w:hAnsi="Times New Roman" w:cs="Times New Roman"/>
          <w:bCs/>
          <w:sz w:val="32"/>
          <w:szCs w:val="32"/>
        </w:rPr>
        <w:t>инициативы, проявлением самостоятельной активности в поиске информации, планировании, деятельности, представлении результатов.</w:t>
      </w:r>
    </w:p>
    <w:p w14:paraId="3A41A26C" w14:textId="77777777" w:rsidR="00BF7E50" w:rsidRPr="00BF7E50" w:rsidRDefault="00BF7E50" w:rsidP="00BF7E50">
      <w:pPr>
        <w:pStyle w:val="a3"/>
        <w:rPr>
          <w:rFonts w:ascii="Times New Roman" w:hAnsi="Times New Roman" w:cs="Times New Roman"/>
          <w:bCs/>
          <w:sz w:val="32"/>
          <w:szCs w:val="32"/>
        </w:rPr>
      </w:pPr>
    </w:p>
    <w:p w14:paraId="0300CE06" w14:textId="77777777" w:rsidR="00BF7E50" w:rsidRPr="00BF7E50" w:rsidRDefault="00BF7E50" w:rsidP="00BF7E50">
      <w:pPr>
        <w:pStyle w:val="a3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50EC65EA" w14:textId="77777777" w:rsidR="00E809CC" w:rsidRPr="00BF7E50" w:rsidRDefault="00E809CC" w:rsidP="00BF7E5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F7E50">
        <w:rPr>
          <w:rFonts w:ascii="Times New Roman" w:hAnsi="Times New Roman" w:cs="Times New Roman"/>
          <w:sz w:val="32"/>
          <w:szCs w:val="32"/>
        </w:rPr>
        <w:t>Педагог должен организовать проблемную ситуацию и предлагать свои варианты решения.</w:t>
      </w:r>
    </w:p>
    <w:p w14:paraId="180EA285" w14:textId="77777777" w:rsidR="00BF7E50" w:rsidRPr="00BF7E50" w:rsidRDefault="00BF7E50" w:rsidP="00BF7E5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14:paraId="047D9100" w14:textId="77777777" w:rsidR="00E809CC" w:rsidRPr="00BF7E50" w:rsidRDefault="00C63C1C" w:rsidP="00BF7E5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F7E50">
        <w:rPr>
          <w:rFonts w:ascii="Times New Roman" w:hAnsi="Times New Roman" w:cs="Times New Roman"/>
          <w:sz w:val="32"/>
          <w:szCs w:val="32"/>
        </w:rPr>
        <w:t xml:space="preserve">Воспитатель в проектной деятельности </w:t>
      </w:r>
      <w:r w:rsidR="00E809CC" w:rsidRPr="00BF7E50">
        <w:rPr>
          <w:rFonts w:ascii="Times New Roman" w:hAnsi="Times New Roman" w:cs="Times New Roman"/>
          <w:sz w:val="32"/>
          <w:szCs w:val="32"/>
        </w:rPr>
        <w:t xml:space="preserve"> претендует на звание  единственно в</w:t>
      </w:r>
      <w:r w:rsidRPr="00BF7E50">
        <w:rPr>
          <w:rFonts w:ascii="Times New Roman" w:hAnsi="Times New Roman" w:cs="Times New Roman"/>
          <w:sz w:val="32"/>
          <w:szCs w:val="32"/>
        </w:rPr>
        <w:t>ерного источника знаний по теме</w:t>
      </w:r>
      <w:r w:rsidR="00E809CC" w:rsidRPr="00BF7E50">
        <w:rPr>
          <w:rFonts w:ascii="Times New Roman" w:hAnsi="Times New Roman" w:cs="Times New Roman"/>
          <w:sz w:val="32"/>
          <w:szCs w:val="32"/>
        </w:rPr>
        <w:t>.</w:t>
      </w:r>
    </w:p>
    <w:p w14:paraId="603067D1" w14:textId="77777777" w:rsidR="00BF7E50" w:rsidRPr="00BF7E50" w:rsidRDefault="00BF7E50" w:rsidP="00BF7E50">
      <w:pPr>
        <w:pStyle w:val="a3"/>
        <w:rPr>
          <w:rFonts w:ascii="Times New Roman" w:hAnsi="Times New Roman" w:cs="Times New Roman"/>
          <w:sz w:val="32"/>
          <w:szCs w:val="32"/>
        </w:rPr>
      </w:pPr>
    </w:p>
    <w:p w14:paraId="3C0BAD52" w14:textId="77777777" w:rsidR="00BF7E50" w:rsidRPr="00BF7E50" w:rsidRDefault="00BF7E50" w:rsidP="00BF7E5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14:paraId="2704E7F3" w14:textId="77777777" w:rsidR="00E809CC" w:rsidRPr="00BF7E50" w:rsidRDefault="00E809CC" w:rsidP="00BF7E5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F7E50">
        <w:rPr>
          <w:rFonts w:ascii="Times New Roman" w:hAnsi="Times New Roman" w:cs="Times New Roman"/>
          <w:sz w:val="32"/>
          <w:szCs w:val="32"/>
        </w:rPr>
        <w:t xml:space="preserve">В процессе проектной деятельности происходит </w:t>
      </w:r>
      <w:r w:rsidR="00C63C1C" w:rsidRPr="00BF7E50">
        <w:rPr>
          <w:rFonts w:ascii="Times New Roman" w:hAnsi="Times New Roman" w:cs="Times New Roman"/>
          <w:sz w:val="32"/>
          <w:szCs w:val="32"/>
        </w:rPr>
        <w:t>обучение в</w:t>
      </w:r>
      <w:r w:rsidRPr="00BF7E50">
        <w:rPr>
          <w:rFonts w:ascii="Times New Roman" w:hAnsi="Times New Roman" w:cs="Times New Roman"/>
          <w:sz w:val="32"/>
          <w:szCs w:val="32"/>
        </w:rPr>
        <w:t xml:space="preserve"> фронтальной форме.</w:t>
      </w:r>
    </w:p>
    <w:p w14:paraId="024321DC" w14:textId="77777777" w:rsidR="00BF7E50" w:rsidRPr="00BF7E50" w:rsidRDefault="00BF7E50" w:rsidP="00BF7E5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14:paraId="64769A76" w14:textId="77777777" w:rsidR="00E809CC" w:rsidRPr="00BF7E50" w:rsidRDefault="00E809CC" w:rsidP="00BF7E5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F7E50">
        <w:rPr>
          <w:rFonts w:ascii="Times New Roman" w:hAnsi="Times New Roman" w:cs="Times New Roman"/>
          <w:sz w:val="32"/>
          <w:szCs w:val="32"/>
        </w:rPr>
        <w:t>Проект должен завершаться обязательной презентацией ребенком (группой детей) продукта.</w:t>
      </w:r>
    </w:p>
    <w:p w14:paraId="35107AC9" w14:textId="77777777" w:rsidR="00E809CC" w:rsidRPr="00BF7E50" w:rsidRDefault="00E809CC" w:rsidP="00BF7E50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Arial" w:hAnsi="Times New Roman" w:cs="Times New Roman"/>
          <w:color w:val="000000"/>
          <w:sz w:val="32"/>
          <w:szCs w:val="32"/>
          <w:shd w:val="clear" w:color="auto" w:fill="FFFFFF"/>
        </w:rPr>
      </w:pPr>
      <w:r w:rsidRPr="00BF7E50">
        <w:rPr>
          <w:rFonts w:ascii="Times New Roman" w:eastAsia="Arial" w:hAnsi="Times New Roman" w:cs="Times New Roman"/>
          <w:color w:val="000000"/>
          <w:sz w:val="32"/>
          <w:szCs w:val="32"/>
          <w:shd w:val="clear" w:color="auto" w:fill="FFFFFF"/>
        </w:rPr>
        <w:t>Нет необходимо</w:t>
      </w:r>
      <w:r w:rsidR="00C63C1C" w:rsidRPr="00BF7E50">
        <w:rPr>
          <w:rFonts w:ascii="Times New Roman" w:eastAsia="Arial" w:hAnsi="Times New Roman" w:cs="Times New Roman"/>
          <w:color w:val="000000"/>
          <w:sz w:val="32"/>
          <w:szCs w:val="32"/>
          <w:shd w:val="clear" w:color="auto" w:fill="FFFFFF"/>
        </w:rPr>
        <w:t>с</w:t>
      </w:r>
      <w:r w:rsidRPr="00BF7E50">
        <w:rPr>
          <w:rFonts w:ascii="Times New Roman" w:eastAsia="Arial" w:hAnsi="Times New Roman" w:cs="Times New Roman"/>
          <w:color w:val="000000"/>
          <w:sz w:val="32"/>
          <w:szCs w:val="32"/>
          <w:shd w:val="clear" w:color="auto" w:fill="FFFFFF"/>
        </w:rPr>
        <w:t>ти  взаимодействовать  с родителями, специалистами для оказания консультативной помощи в ходе проекта.</w:t>
      </w:r>
    </w:p>
    <w:p w14:paraId="54433A4C" w14:textId="77777777" w:rsidR="00E809CC" w:rsidRPr="00BF7E50" w:rsidRDefault="00E809CC" w:rsidP="00C63C1C">
      <w:pPr>
        <w:spacing w:after="0"/>
        <w:jc w:val="both"/>
        <w:rPr>
          <w:rFonts w:ascii="Times New Roman" w:eastAsia="Arial" w:hAnsi="Times New Roman" w:cs="Times New Roman"/>
          <w:color w:val="000000"/>
          <w:sz w:val="32"/>
          <w:szCs w:val="32"/>
          <w:shd w:val="clear" w:color="auto" w:fill="FFFFFF"/>
        </w:rPr>
      </w:pPr>
    </w:p>
    <w:p w14:paraId="3220682D" w14:textId="77777777" w:rsidR="00E809CC" w:rsidRPr="00BF7E50" w:rsidRDefault="00E809CC" w:rsidP="00BF7E50">
      <w:pPr>
        <w:pStyle w:val="a3"/>
        <w:numPr>
          <w:ilvl w:val="0"/>
          <w:numId w:val="2"/>
        </w:numPr>
        <w:spacing w:before="100" w:after="100" w:line="405" w:lineRule="auto"/>
        <w:jc w:val="both"/>
        <w:rPr>
          <w:rFonts w:ascii="Times New Roman" w:eastAsia="Arial" w:hAnsi="Times New Roman" w:cs="Times New Roman"/>
          <w:color w:val="000000"/>
          <w:sz w:val="32"/>
          <w:szCs w:val="32"/>
          <w:shd w:val="clear" w:color="auto" w:fill="FFFFFF"/>
        </w:rPr>
      </w:pPr>
      <w:r w:rsidRPr="00BF7E50">
        <w:rPr>
          <w:rFonts w:ascii="Times New Roman" w:eastAsia="Arial" w:hAnsi="Times New Roman" w:cs="Times New Roman"/>
          <w:color w:val="000000"/>
          <w:sz w:val="32"/>
          <w:szCs w:val="32"/>
          <w:shd w:val="clear" w:color="auto" w:fill="FFFFFF"/>
        </w:rPr>
        <w:t>Необходимо, чтобы  на практике была такая ситуация, когда воспитатель планирует все заранее, договаривается, если это необходимо, с учреждениями, а затем просто знакомит детей с готовым планом.</w:t>
      </w:r>
    </w:p>
    <w:p w14:paraId="204955C6" w14:textId="77777777" w:rsidR="00211478" w:rsidRPr="00BF7E50" w:rsidRDefault="00211478" w:rsidP="00BF7E50">
      <w:pPr>
        <w:pStyle w:val="a3"/>
        <w:numPr>
          <w:ilvl w:val="0"/>
          <w:numId w:val="2"/>
        </w:numPr>
        <w:spacing w:before="100" w:after="100" w:line="240" w:lineRule="auto"/>
        <w:jc w:val="both"/>
        <w:rPr>
          <w:rFonts w:ascii="Times New Roman" w:eastAsia="Arial" w:hAnsi="Times New Roman" w:cs="Times New Roman"/>
          <w:color w:val="000000"/>
          <w:sz w:val="32"/>
          <w:szCs w:val="32"/>
          <w:shd w:val="clear" w:color="auto" w:fill="FFFFFF"/>
        </w:rPr>
      </w:pPr>
      <w:r w:rsidRPr="00BF7E50">
        <w:rPr>
          <w:rFonts w:ascii="Times New Roman" w:eastAsia="Arial" w:hAnsi="Times New Roman" w:cs="Times New Roman"/>
          <w:color w:val="000000"/>
          <w:sz w:val="32"/>
          <w:szCs w:val="32"/>
          <w:shd w:val="clear" w:color="auto" w:fill="FFFFFF"/>
        </w:rPr>
        <w:t>Проектные продукты могут быть только материальными – это поделки, плакаты, картины, скульптуры, макеты, компьютерные презентации.</w:t>
      </w:r>
    </w:p>
    <w:p w14:paraId="386C5516" w14:textId="77777777" w:rsidR="00BF7E50" w:rsidRPr="00BF7E50" w:rsidRDefault="00BF7E50" w:rsidP="00BF7E50">
      <w:pPr>
        <w:pStyle w:val="a3"/>
        <w:spacing w:before="100" w:after="100" w:line="240" w:lineRule="auto"/>
        <w:jc w:val="both"/>
        <w:rPr>
          <w:rFonts w:ascii="Times New Roman" w:eastAsia="Arial" w:hAnsi="Times New Roman" w:cs="Times New Roman"/>
          <w:color w:val="000000"/>
          <w:sz w:val="32"/>
          <w:szCs w:val="32"/>
          <w:shd w:val="clear" w:color="auto" w:fill="FFFFFF"/>
        </w:rPr>
      </w:pPr>
    </w:p>
    <w:p w14:paraId="2F0903C3" w14:textId="77777777" w:rsidR="00211478" w:rsidRPr="00BF7E50" w:rsidRDefault="00211478" w:rsidP="00BF7E50">
      <w:pPr>
        <w:pStyle w:val="a3"/>
        <w:numPr>
          <w:ilvl w:val="0"/>
          <w:numId w:val="2"/>
        </w:numPr>
        <w:spacing w:before="100" w:after="100" w:line="240" w:lineRule="auto"/>
        <w:jc w:val="both"/>
        <w:rPr>
          <w:rFonts w:ascii="Times New Roman" w:eastAsia="Arial" w:hAnsi="Times New Roman" w:cs="Times New Roman"/>
          <w:color w:val="000000"/>
          <w:sz w:val="32"/>
          <w:szCs w:val="32"/>
          <w:shd w:val="clear" w:color="auto" w:fill="FFFFFF"/>
        </w:rPr>
      </w:pPr>
      <w:r w:rsidRPr="00BF7E50">
        <w:rPr>
          <w:rFonts w:ascii="Times New Roman" w:eastAsia="Arial" w:hAnsi="Times New Roman" w:cs="Times New Roman"/>
          <w:color w:val="000000"/>
          <w:sz w:val="32"/>
          <w:szCs w:val="32"/>
          <w:shd w:val="clear" w:color="auto" w:fill="FFFFFF"/>
        </w:rPr>
        <w:t xml:space="preserve">Проектные продукты могут быть </w:t>
      </w:r>
      <w:proofErr w:type="gramStart"/>
      <w:r w:rsidRPr="00BF7E50">
        <w:rPr>
          <w:rFonts w:ascii="Times New Roman" w:eastAsia="Arial" w:hAnsi="Times New Roman" w:cs="Times New Roman"/>
          <w:color w:val="000000"/>
          <w:sz w:val="32"/>
          <w:szCs w:val="32"/>
          <w:shd w:val="clear" w:color="auto" w:fill="FFFFFF"/>
        </w:rPr>
        <w:t>только  действенными</w:t>
      </w:r>
      <w:proofErr w:type="gramEnd"/>
      <w:r w:rsidRPr="00BF7E50">
        <w:rPr>
          <w:rFonts w:ascii="Times New Roman" w:eastAsia="Arial" w:hAnsi="Times New Roman" w:cs="Times New Roman"/>
          <w:color w:val="000000"/>
          <w:sz w:val="32"/>
          <w:szCs w:val="32"/>
          <w:shd w:val="clear" w:color="auto" w:fill="FFFFFF"/>
        </w:rPr>
        <w:t xml:space="preserve"> – это различные мероприятия (спектакли, игры, экскурсии, соревнования, литературные, </w:t>
      </w:r>
      <w:r w:rsidR="00BF7E50" w:rsidRPr="00BF7E50">
        <w:rPr>
          <w:rFonts w:ascii="Times New Roman" w:eastAsia="Arial" w:hAnsi="Times New Roman" w:cs="Times New Roman"/>
          <w:color w:val="000000"/>
          <w:sz w:val="32"/>
          <w:szCs w:val="32"/>
          <w:shd w:val="clear" w:color="auto" w:fill="FFFFFF"/>
        </w:rPr>
        <w:t>музыкальные гостиные, концерты).</w:t>
      </w:r>
    </w:p>
    <w:p w14:paraId="07E2105B" w14:textId="77777777" w:rsidR="00BF7E50" w:rsidRPr="00BF7E50" w:rsidRDefault="00BF7E50" w:rsidP="00BF7E50">
      <w:pPr>
        <w:pStyle w:val="a3"/>
        <w:spacing w:before="100" w:after="100" w:line="240" w:lineRule="auto"/>
        <w:jc w:val="both"/>
        <w:rPr>
          <w:rFonts w:ascii="Times New Roman" w:eastAsia="Arial" w:hAnsi="Times New Roman" w:cs="Times New Roman"/>
          <w:color w:val="000000"/>
          <w:sz w:val="32"/>
          <w:szCs w:val="32"/>
          <w:shd w:val="clear" w:color="auto" w:fill="FFFFFF"/>
        </w:rPr>
      </w:pPr>
    </w:p>
    <w:p w14:paraId="069A3599" w14:textId="77777777" w:rsidR="00211478" w:rsidRPr="00BF7E50" w:rsidRDefault="00211478" w:rsidP="00BF7E50">
      <w:pPr>
        <w:pStyle w:val="a3"/>
        <w:numPr>
          <w:ilvl w:val="0"/>
          <w:numId w:val="2"/>
        </w:numPr>
        <w:spacing w:before="100" w:after="100" w:line="240" w:lineRule="auto"/>
        <w:jc w:val="both"/>
        <w:rPr>
          <w:rFonts w:ascii="Times New Roman" w:eastAsia="Arial" w:hAnsi="Times New Roman" w:cs="Times New Roman"/>
          <w:color w:val="000000"/>
          <w:sz w:val="32"/>
          <w:szCs w:val="32"/>
          <w:shd w:val="clear" w:color="auto" w:fill="FFFFFF"/>
        </w:rPr>
      </w:pPr>
      <w:r w:rsidRPr="00BF7E50">
        <w:rPr>
          <w:rFonts w:ascii="Times New Roman" w:eastAsia="Arial" w:hAnsi="Times New Roman" w:cs="Times New Roman"/>
          <w:color w:val="000000"/>
          <w:sz w:val="32"/>
          <w:szCs w:val="32"/>
          <w:shd w:val="clear" w:color="auto" w:fill="FFFFFF"/>
        </w:rPr>
        <w:t>Проектные продукты могут быть только   письменными – это книжки-самоделки, брошюры, литературные произведения (сказки, стихи, рассказы).</w:t>
      </w:r>
    </w:p>
    <w:p w14:paraId="6506ED72" w14:textId="77777777" w:rsidR="00BF7E50" w:rsidRPr="00BF7E50" w:rsidRDefault="00BF7E50" w:rsidP="00BF7E50">
      <w:pPr>
        <w:pStyle w:val="a3"/>
        <w:spacing w:before="100" w:after="100" w:line="405" w:lineRule="auto"/>
        <w:jc w:val="both"/>
        <w:rPr>
          <w:rFonts w:ascii="Times New Roman" w:eastAsia="Arial" w:hAnsi="Times New Roman" w:cs="Times New Roman"/>
          <w:color w:val="000000"/>
          <w:sz w:val="32"/>
          <w:szCs w:val="32"/>
          <w:shd w:val="clear" w:color="auto" w:fill="FFFFFF"/>
        </w:rPr>
      </w:pPr>
    </w:p>
    <w:p w14:paraId="55D01776" w14:textId="77777777" w:rsidR="00DF2131" w:rsidRPr="00BF7E50" w:rsidRDefault="00DF2131" w:rsidP="00BF7E50">
      <w:pPr>
        <w:pStyle w:val="a3"/>
        <w:numPr>
          <w:ilvl w:val="0"/>
          <w:numId w:val="2"/>
        </w:numPr>
        <w:spacing w:before="100" w:after="100" w:line="405" w:lineRule="auto"/>
        <w:jc w:val="both"/>
        <w:rPr>
          <w:rFonts w:ascii="Times New Roman" w:eastAsia="Arial" w:hAnsi="Times New Roman" w:cs="Times New Roman"/>
          <w:color w:val="000000"/>
          <w:sz w:val="32"/>
          <w:szCs w:val="32"/>
          <w:shd w:val="clear" w:color="auto" w:fill="FFFFFF"/>
        </w:rPr>
      </w:pPr>
      <w:r w:rsidRPr="00BF7E50">
        <w:rPr>
          <w:rFonts w:ascii="Times New Roman" w:eastAsia="Arial" w:hAnsi="Times New Roman" w:cs="Times New Roman"/>
          <w:color w:val="000000"/>
          <w:sz w:val="32"/>
          <w:szCs w:val="32"/>
          <w:shd w:val="clear" w:color="auto" w:fill="FFFFFF"/>
        </w:rPr>
        <w:t xml:space="preserve">Не нужно представлять проектный продукт  в виде презентации. </w:t>
      </w:r>
    </w:p>
    <w:p w14:paraId="2B20FD09" w14:textId="77777777" w:rsidR="00BF7E50" w:rsidRPr="00BF7E50" w:rsidRDefault="00BF7E50" w:rsidP="00BF7E50">
      <w:pPr>
        <w:pStyle w:val="a3"/>
        <w:rPr>
          <w:rFonts w:ascii="Times New Roman" w:eastAsia="Arial" w:hAnsi="Times New Roman" w:cs="Times New Roman"/>
          <w:color w:val="000000"/>
          <w:sz w:val="32"/>
          <w:szCs w:val="32"/>
          <w:shd w:val="clear" w:color="auto" w:fill="FFFFFF"/>
        </w:rPr>
      </w:pPr>
    </w:p>
    <w:p w14:paraId="2B97FCB7" w14:textId="77777777" w:rsidR="00DF2131" w:rsidRPr="00BF7E50" w:rsidRDefault="00DF2131" w:rsidP="00BF7E50">
      <w:pPr>
        <w:pStyle w:val="a3"/>
        <w:numPr>
          <w:ilvl w:val="0"/>
          <w:numId w:val="2"/>
        </w:numPr>
        <w:spacing w:before="100" w:after="100" w:line="240" w:lineRule="auto"/>
        <w:jc w:val="both"/>
        <w:rPr>
          <w:rFonts w:ascii="Times New Roman" w:eastAsia="Arial" w:hAnsi="Times New Roman" w:cs="Times New Roman"/>
          <w:color w:val="000000"/>
          <w:sz w:val="32"/>
          <w:szCs w:val="32"/>
          <w:shd w:val="clear" w:color="auto" w:fill="FFFFFF"/>
        </w:rPr>
      </w:pPr>
      <w:r w:rsidRPr="00BF7E50">
        <w:rPr>
          <w:rFonts w:ascii="Times New Roman" w:eastAsia="Arial" w:hAnsi="Times New Roman" w:cs="Times New Roman"/>
          <w:color w:val="000000"/>
          <w:sz w:val="32"/>
          <w:szCs w:val="32"/>
          <w:shd w:val="clear" w:color="auto" w:fill="FFFFFF"/>
        </w:rPr>
        <w:t xml:space="preserve">Сущность метода проектов заключается в том, что ребенок в процессе деятельности осваивает особое умение – </w:t>
      </w:r>
      <w:r w:rsidRPr="00BF7E50">
        <w:rPr>
          <w:rFonts w:ascii="Times New Roman" w:eastAsia="Arial" w:hAnsi="Times New Roman" w:cs="Times New Roman"/>
          <w:color w:val="000000"/>
          <w:sz w:val="32"/>
          <w:szCs w:val="32"/>
          <w:shd w:val="clear" w:color="auto" w:fill="FFFFFF"/>
        </w:rPr>
        <w:lastRenderedPageBreak/>
        <w:t>самостоятельно приобретать новые знания в процессе решения жизненных проблем.</w:t>
      </w:r>
    </w:p>
    <w:p w14:paraId="00C6C609" w14:textId="77777777" w:rsidR="00BF7E50" w:rsidRPr="00BF7E50" w:rsidRDefault="00BF7E50" w:rsidP="00BF7E50">
      <w:pPr>
        <w:pStyle w:val="a3"/>
        <w:rPr>
          <w:rFonts w:ascii="Times New Roman" w:eastAsia="Arial" w:hAnsi="Times New Roman" w:cs="Times New Roman"/>
          <w:color w:val="000000"/>
          <w:sz w:val="32"/>
          <w:szCs w:val="32"/>
          <w:shd w:val="clear" w:color="auto" w:fill="FFFFFF"/>
        </w:rPr>
      </w:pPr>
    </w:p>
    <w:p w14:paraId="64A7FAAB" w14:textId="77777777" w:rsidR="00DF2131" w:rsidRPr="00BF7E50" w:rsidRDefault="00DF2131" w:rsidP="00BF7E50">
      <w:pPr>
        <w:pStyle w:val="a3"/>
        <w:numPr>
          <w:ilvl w:val="0"/>
          <w:numId w:val="2"/>
        </w:numPr>
        <w:spacing w:before="100" w:after="100" w:line="405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BF7E50">
        <w:rPr>
          <w:rFonts w:ascii="Times New Roman" w:eastAsia="Times New Roman" w:hAnsi="Times New Roman" w:cs="Times New Roman"/>
          <w:sz w:val="32"/>
          <w:szCs w:val="32"/>
        </w:rPr>
        <w:t>Преобладание инициатив взрослых вполне объяснимо в начале работы по проектной деятельности.</w:t>
      </w:r>
    </w:p>
    <w:p w14:paraId="1B486331" w14:textId="77777777" w:rsidR="00A93159" w:rsidRPr="00BF7E50" w:rsidRDefault="00A93159" w:rsidP="00BF7E50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405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F7E5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eastAsia="ru-RU"/>
        </w:rPr>
        <w:t>Цель</w:t>
      </w:r>
      <w:r w:rsidR="001F3583" w:rsidRPr="00BF7E5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eastAsia="ru-RU"/>
        </w:rPr>
        <w:t>ю ролевого проекта</w:t>
      </w:r>
      <w:r w:rsidR="001F3583" w:rsidRPr="00BF7E5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C63C1C" w:rsidRPr="00BF7E5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не </w:t>
      </w:r>
      <w:r w:rsidR="001F3583" w:rsidRPr="00BF7E5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является р</w:t>
      </w:r>
      <w:r w:rsidRPr="00BF7E5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ешение проблемных ситуаций в игре.</w:t>
      </w:r>
    </w:p>
    <w:p w14:paraId="4312116A" w14:textId="77777777" w:rsidR="00BF7E50" w:rsidRPr="00BF7E50" w:rsidRDefault="00BF7E50" w:rsidP="00BF7E50">
      <w:pPr>
        <w:pStyle w:val="a3"/>
        <w:shd w:val="clear" w:color="auto" w:fill="FFFFFF"/>
        <w:spacing w:before="100" w:beforeAutospacing="1" w:after="100" w:afterAutospacing="1" w:line="405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2732D558" w14:textId="77777777" w:rsidR="00E809CC" w:rsidRPr="00BF7E50" w:rsidRDefault="00E47663" w:rsidP="00BF7E5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F7E5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Информационный тип проектов изначально направлен на сбор информации о том или ином объекте, явлении.</w:t>
      </w:r>
    </w:p>
    <w:p w14:paraId="642F4F88" w14:textId="77777777" w:rsidR="00BF7E50" w:rsidRPr="00BF7E50" w:rsidRDefault="00BF7E50" w:rsidP="00BF7E50">
      <w:pPr>
        <w:pStyle w:val="a3"/>
        <w:rPr>
          <w:rFonts w:ascii="Times New Roman" w:hAnsi="Times New Roman" w:cs="Times New Roman"/>
          <w:sz w:val="32"/>
          <w:szCs w:val="32"/>
        </w:rPr>
      </w:pPr>
    </w:p>
    <w:p w14:paraId="060B07F3" w14:textId="77777777" w:rsidR="00BF7E50" w:rsidRPr="00BF7E50" w:rsidRDefault="00BF7E50" w:rsidP="00BF7E5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14:paraId="703CAC32" w14:textId="77777777" w:rsidR="00E809CC" w:rsidRPr="00BF7E50" w:rsidRDefault="00466A6B" w:rsidP="00BF7E50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F7E5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Исследовательский проект – проект, главной целью которого является получение информации.</w:t>
      </w:r>
    </w:p>
    <w:p w14:paraId="62A6FFD6" w14:textId="77777777" w:rsidR="00BF7E50" w:rsidRPr="00BF7E50" w:rsidRDefault="00BF7E50" w:rsidP="00BF7E50">
      <w:pPr>
        <w:pStyle w:val="a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3BB19061" w14:textId="77777777" w:rsidR="001F3583" w:rsidRPr="00BF7E50" w:rsidRDefault="001F3583" w:rsidP="00BF7E50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F7E5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процессе создания творческого продукта формируются умения планировать предстоящую деятельность и действовать в соответствии с планом.</w:t>
      </w:r>
    </w:p>
    <w:p w14:paraId="25FCB8B3" w14:textId="77777777" w:rsidR="00BF7E50" w:rsidRPr="00BF7E50" w:rsidRDefault="00BF7E50" w:rsidP="00BF7E50">
      <w:pPr>
        <w:pStyle w:val="a3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6B466E3C" w14:textId="77777777" w:rsidR="00BF7E50" w:rsidRPr="00BF7E50" w:rsidRDefault="00BF7E50" w:rsidP="00BF7E50">
      <w:pPr>
        <w:pStyle w:val="a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07FFF161" w14:textId="77777777" w:rsidR="00C63C1C" w:rsidRPr="00BF7E50" w:rsidRDefault="001462A9" w:rsidP="00BF7E5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F7E50">
        <w:rPr>
          <w:rFonts w:ascii="Times New Roman" w:hAnsi="Times New Roman" w:cs="Times New Roman"/>
          <w:sz w:val="32"/>
          <w:szCs w:val="32"/>
        </w:rPr>
        <w:t>В младших группах, при первом знакомстве  с методом проектов, можно использовать   скрытую  координацию</w:t>
      </w:r>
      <w:r w:rsidR="00BF7E50" w:rsidRPr="00BF7E50">
        <w:rPr>
          <w:rFonts w:ascii="Times New Roman" w:hAnsi="Times New Roman" w:cs="Times New Roman"/>
          <w:sz w:val="32"/>
          <w:szCs w:val="32"/>
        </w:rPr>
        <w:t>.</w:t>
      </w:r>
    </w:p>
    <w:p w14:paraId="00DBDA34" w14:textId="77777777" w:rsidR="00BF7E50" w:rsidRPr="00BF7E50" w:rsidRDefault="00BF7E50" w:rsidP="00BF7E5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14:paraId="0D4EA6B4" w14:textId="77777777" w:rsidR="001462A9" w:rsidRDefault="00C63C1C" w:rsidP="00BF7E5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F7E50">
        <w:rPr>
          <w:rFonts w:ascii="Times New Roman" w:hAnsi="Times New Roman" w:cs="Times New Roman"/>
          <w:sz w:val="32"/>
          <w:szCs w:val="32"/>
        </w:rPr>
        <w:t>Краткосрочные проекты можно использовать только в младшей группе.</w:t>
      </w:r>
      <w:r w:rsidR="001462A9" w:rsidRPr="00BF7E50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D5E0882" w14:textId="77777777" w:rsidR="00A37E95" w:rsidRPr="00A37E95" w:rsidRDefault="00A37E95" w:rsidP="00A37E95">
      <w:pPr>
        <w:pStyle w:val="a3"/>
        <w:rPr>
          <w:rFonts w:ascii="Times New Roman" w:hAnsi="Times New Roman" w:cs="Times New Roman"/>
          <w:sz w:val="32"/>
          <w:szCs w:val="32"/>
        </w:rPr>
      </w:pPr>
    </w:p>
    <w:p w14:paraId="3B791C49" w14:textId="77777777" w:rsidR="00A37E95" w:rsidRPr="00A37E95" w:rsidRDefault="00A37E95" w:rsidP="00A37E95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A37E95">
        <w:rPr>
          <w:rFonts w:ascii="Times New Roman" w:eastAsia="Times New Roman" w:hAnsi="Times New Roman" w:cs="Times New Roman"/>
          <w:sz w:val="32"/>
          <w:szCs w:val="32"/>
        </w:rPr>
        <w:t>Идти от реальных интересов и потребностей детей – значит вместе выбирать тему, содержание, планировать способы познания.</w:t>
      </w:r>
    </w:p>
    <w:p w14:paraId="303EEF6E" w14:textId="77777777" w:rsidR="00A37E95" w:rsidRPr="00BF7E50" w:rsidRDefault="00A37E95" w:rsidP="00A37E9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sectPr w:rsidR="00A37E95" w:rsidRPr="00BF7E50" w:rsidSect="009F4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81B75"/>
    <w:multiLevelType w:val="hybridMultilevel"/>
    <w:tmpl w:val="31145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320ED"/>
    <w:multiLevelType w:val="hybridMultilevel"/>
    <w:tmpl w:val="DBBA0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8909899">
    <w:abstractNumId w:val="1"/>
  </w:num>
  <w:num w:numId="2" w16cid:durableId="1556357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9CC"/>
    <w:rsid w:val="001462A9"/>
    <w:rsid w:val="00183588"/>
    <w:rsid w:val="001F3583"/>
    <w:rsid w:val="00211478"/>
    <w:rsid w:val="00466A6B"/>
    <w:rsid w:val="008415F8"/>
    <w:rsid w:val="009F4354"/>
    <w:rsid w:val="00A37E95"/>
    <w:rsid w:val="00A93159"/>
    <w:rsid w:val="00BF7E50"/>
    <w:rsid w:val="00C63C1C"/>
    <w:rsid w:val="00DF2131"/>
    <w:rsid w:val="00E47663"/>
    <w:rsid w:val="00E80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AA39"/>
  <w15:docId w15:val="{7C0A83DC-DE40-A54C-A55A-A6A7D58B9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09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09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Татьяна Селина</cp:lastModifiedBy>
  <cp:revision>2</cp:revision>
  <dcterms:created xsi:type="dcterms:W3CDTF">2026-05-18T13:38:00Z</dcterms:created>
  <dcterms:modified xsi:type="dcterms:W3CDTF">2026-05-18T13:38:00Z</dcterms:modified>
</cp:coreProperties>
</file>